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F0497" w14:textId="77777777" w:rsidR="00D44B70" w:rsidRPr="00DB3BEA" w:rsidRDefault="00D44B70" w:rsidP="00D44B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b/>
          <w:bCs/>
          <w:color w:val="3C1E10"/>
          <w:sz w:val="32"/>
          <w:szCs w:val="28"/>
        </w:rPr>
        <w:t>How NOT to Clean a Tombstone for Find-A-Grave</w:t>
      </w:r>
    </w:p>
    <w:p w14:paraId="77AFE5ED" w14:textId="77777777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</w:p>
    <w:p w14:paraId="3214A378" w14:textId="338215F7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Here is a sad bit of news: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A man is suspected of damaging several historic graves with a wire brush recently at the New Providence Presbyterian Church on Stoney Point Road in Surgoinsville, Tennessee.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He apparently used a wire brush to make the engravings on the tombstones easier to read.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>Now here is the worst part: he was "cleaning" the tombstones so that he could take pictures to be posted on Find-A-Grave.com!</w:t>
      </w:r>
    </w:p>
    <w:p w14:paraId="74901711" w14:textId="77777777" w:rsidR="00DB3BEA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</w:p>
    <w:p w14:paraId="5CCFFB7F" w14:textId="2D496AB9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proofErr w:type="spellStart"/>
      <w:r w:rsidRPr="00DB3BEA">
        <w:rPr>
          <w:rFonts w:ascii="Times New Roman" w:hAnsi="Times New Roman" w:cs="Times New Roman"/>
          <w:color w:val="3C1E10"/>
          <w:sz w:val="32"/>
          <w:szCs w:val="28"/>
        </w:rPr>
        <w:t>Aaaarrrggghhh</w:t>
      </w:r>
      <w:proofErr w:type="spellEnd"/>
      <w:r w:rsidRPr="00DB3BEA">
        <w:rPr>
          <w:rFonts w:ascii="Times New Roman" w:hAnsi="Times New Roman" w:cs="Times New Roman"/>
          <w:color w:val="3C1E10"/>
          <w:sz w:val="32"/>
          <w:szCs w:val="28"/>
        </w:rPr>
        <w:t>!</w:t>
      </w:r>
    </w:p>
    <w:p w14:paraId="07F3C140" w14:textId="77777777" w:rsidR="00DB3BEA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</w:p>
    <w:p w14:paraId="31F02D3A" w14:textId="4BE01A6B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On July 15, church committee member Bill Davidson reported to the Surgoinsville Police Department that several tombstones had been "scrubbed" — possibly with a wire brush — causing damage to the old stones.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The dark stain that builds up on tombstones over time was scrubbed clean in streaks over the engravings, and in some cases the engravings were rubbed almost smooth — to the point that the words are no longer legible.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>Davidson stated that some of the damaged tombstones date back to the 1700s, and some belong to Civil War veterans.</w:t>
      </w:r>
    </w:p>
    <w:p w14:paraId="2B2A725A" w14:textId="77777777" w:rsidR="00DB3BEA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</w:p>
    <w:p w14:paraId="6603C7BC" w14:textId="6F625A2D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color w:val="3C1E10"/>
          <w:sz w:val="32"/>
          <w:szCs w:val="28"/>
        </w:rPr>
        <w:t>The church didn't give anyone permission to go onto cemetery property and scrub any stones, Davidson added.</w:t>
      </w:r>
    </w:p>
    <w:p w14:paraId="200ED1D4" w14:textId="77777777" w:rsidR="00DB3BEA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</w:p>
    <w:p w14:paraId="3A1263F2" w14:textId="0603DCA2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Here is the ironic part: the culprit was easy to find.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Police did some checking on Google and located recently posted photos of the damaged tombstones at </w:t>
      </w:r>
      <w:hyperlink r:id="rId4" w:history="1">
        <w:r w:rsidRPr="00DB3BEA">
          <w:rPr>
            <w:rFonts w:ascii="Times New Roman" w:hAnsi="Times New Roman" w:cs="Times New Roman"/>
            <w:color w:val="0000C0"/>
            <w:sz w:val="32"/>
            <w:szCs w:val="28"/>
            <w:u w:val="single" w:color="0000C0"/>
          </w:rPr>
          <w:t>www.findagrave.com</w:t>
        </w:r>
      </w:hyperlink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>The culprit's user name was clearly shown on each photo.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 </w:t>
      </w:r>
    </w:p>
    <w:p w14:paraId="6E90FCEC" w14:textId="77777777" w:rsidR="00D44B70" w:rsidRPr="00DB3BEA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You can read more about this tragedy in the Kingsport Times-News at </w:t>
      </w:r>
      <w:hyperlink r:id="rId5" w:history="1">
        <w:r w:rsidRPr="00DB3BEA">
          <w:rPr>
            <w:rFonts w:ascii="Times New Roman" w:hAnsi="Times New Roman" w:cs="Times New Roman"/>
            <w:color w:val="0000C0"/>
            <w:sz w:val="32"/>
            <w:szCs w:val="28"/>
            <w:u w:val="single" w:color="0000C0"/>
          </w:rPr>
          <w:t>http://goo.gl/7EfPGl</w:t>
        </w:r>
      </w:hyperlink>
      <w:r w:rsidRPr="00DB3BEA">
        <w:rPr>
          <w:rFonts w:ascii="Times New Roman" w:hAnsi="Times New Roman" w:cs="Times New Roman"/>
          <w:color w:val="3C1E10"/>
          <w:sz w:val="32"/>
          <w:szCs w:val="28"/>
        </w:rPr>
        <w:t>.</w:t>
      </w:r>
    </w:p>
    <w:p w14:paraId="2A7CBD2C" w14:textId="77777777" w:rsidR="00DB3BEA" w:rsidRDefault="00DB3BEA" w:rsidP="00D44B70">
      <w:pPr>
        <w:rPr>
          <w:rFonts w:ascii="Times New Roman" w:hAnsi="Times New Roman" w:cs="Times New Roman"/>
          <w:color w:val="3C1E10"/>
          <w:sz w:val="32"/>
          <w:szCs w:val="28"/>
        </w:rPr>
      </w:pPr>
    </w:p>
    <w:p w14:paraId="7E4CA6FA" w14:textId="77777777" w:rsidR="00DB3BEA" w:rsidRDefault="00D44B70" w:rsidP="00D44B70">
      <w:pPr>
        <w:rPr>
          <w:rFonts w:ascii="Times New Roman" w:hAnsi="Times New Roman" w:cs="Times New Roman"/>
          <w:color w:val="3C1E10"/>
          <w:sz w:val="32"/>
          <w:szCs w:val="28"/>
        </w:rPr>
      </w:pPr>
      <w:r w:rsidRPr="00DB3BEA">
        <w:rPr>
          <w:rFonts w:ascii="Times New Roman" w:hAnsi="Times New Roman" w:cs="Times New Roman"/>
          <w:b/>
          <w:color w:val="3C1E10"/>
          <w:sz w:val="32"/>
          <w:szCs w:val="28"/>
        </w:rPr>
        <w:t>If you are in a cemetery, please do not touch any tombstone, much less historic ones, unless you know what you are doing.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>You can find dozens of articles online that describe what to do and what not to do.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 Start at </w:t>
      </w:r>
      <w:hyperlink r:id="rId6" w:anchor="q=tombstone+care" w:history="1">
        <w:r w:rsidRPr="00DB3BEA">
          <w:rPr>
            <w:rFonts w:ascii="Times New Roman" w:hAnsi="Times New Roman" w:cs="Times New Roman"/>
            <w:color w:val="0000C0"/>
            <w:sz w:val="32"/>
            <w:szCs w:val="28"/>
            <w:u w:val="single" w:color="0000C0"/>
          </w:rPr>
          <w:t>https://www.google.com/?gws_rd=ssl#q=tombstone+care</w:t>
        </w:r>
      </w:hyperlink>
      <w:r w:rsidR="00DB3BEA">
        <w:rPr>
          <w:rFonts w:ascii="Times New Roman" w:hAnsi="Times New Roman" w:cs="Times New Roman"/>
          <w:color w:val="3C1E10"/>
          <w:sz w:val="32"/>
          <w:szCs w:val="28"/>
        </w:rPr>
        <w:t>.</w:t>
      </w:r>
    </w:p>
    <w:p w14:paraId="12878300" w14:textId="77777777" w:rsidR="00DB3BEA" w:rsidRDefault="00DB3BEA" w:rsidP="00D44B70">
      <w:pPr>
        <w:rPr>
          <w:rFonts w:ascii="Times New Roman" w:hAnsi="Times New Roman" w:cs="Times New Roman"/>
          <w:color w:val="3C1E10"/>
          <w:sz w:val="32"/>
          <w:szCs w:val="28"/>
        </w:rPr>
      </w:pPr>
    </w:p>
    <w:p w14:paraId="4B43EAE9" w14:textId="5DAEB5F6" w:rsidR="00A174B7" w:rsidRPr="00DB3BEA" w:rsidRDefault="00D44B70" w:rsidP="00D44B70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I can recommend the Association for Gravestone Studies web site at </w:t>
      </w:r>
      <w:hyperlink r:id="rId7" w:history="1">
        <w:r w:rsidRPr="00DB3BEA">
          <w:rPr>
            <w:rFonts w:ascii="Times New Roman" w:hAnsi="Times New Roman" w:cs="Times New Roman"/>
            <w:color w:val="0000C0"/>
            <w:sz w:val="32"/>
            <w:szCs w:val="28"/>
            <w:u w:val="single" w:color="0000C0"/>
          </w:rPr>
          <w:t>https://www.gravestonestudies.org</w:t>
        </w:r>
      </w:hyperlink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 as an excellent resource although some of the other sites may also be very good.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Do you have comments, questions, or corrections to this article?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If so, please post your words at the end of </w:t>
      </w:r>
      <w:hyperlink r:id="rId8" w:history="1">
        <w:r w:rsidRPr="00DB3BEA">
          <w:rPr>
            <w:rFonts w:ascii="Times New Roman" w:hAnsi="Times New Roman" w:cs="Times New Roman"/>
            <w:color w:val="0000C0"/>
            <w:sz w:val="32"/>
            <w:szCs w:val="28"/>
            <w:u w:val="single" w:color="0000C0"/>
          </w:rPr>
          <w:t>this article</w:t>
        </w:r>
      </w:hyperlink>
      <w:r w:rsidRPr="00DB3BEA">
        <w:rPr>
          <w:rFonts w:ascii="Times New Roman" w:hAnsi="Times New Roman" w:cs="Times New Roman"/>
          <w:color w:val="3C1E10"/>
          <w:sz w:val="32"/>
          <w:szCs w:val="28"/>
        </w:rPr>
        <w:t xml:space="preserve"> in the Standard Edition newsletter’s web site where everyone can benefit from your words. </w:t>
      </w:r>
      <w:r w:rsidR="00DB3BEA">
        <w:rPr>
          <w:rFonts w:ascii="Times New Roman" w:hAnsi="Times New Roman" w:cs="Times New Roman"/>
          <w:color w:val="3C1E10"/>
          <w:sz w:val="32"/>
          <w:szCs w:val="28"/>
        </w:rPr>
        <w:t xml:space="preserve"> </w:t>
      </w:r>
      <w:r w:rsidRPr="00DB3BEA">
        <w:rPr>
          <w:rFonts w:ascii="Times New Roman" w:hAnsi="Times New Roman" w:cs="Times New Roman"/>
          <w:color w:val="3C1E10"/>
          <w:sz w:val="32"/>
          <w:szCs w:val="28"/>
        </w:rPr>
        <w:t>You might also want to read comments posted by others there.</w:t>
      </w:r>
    </w:p>
    <w:sectPr w:rsidR="00A174B7" w:rsidRPr="00DB3BEA" w:rsidSect="00DB3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0"/>
    <w:rsid w:val="00A174B7"/>
    <w:rsid w:val="00D44B70"/>
    <w:rsid w:val="00DB3BEA"/>
    <w:rsid w:val="00E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CAE3"/>
  <w14:defaultImageDpi w14:val="300"/>
  <w15:docId w15:val="{391B87B2-7DAC-1142-BAC2-FD3C91F5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eogn.com/2014/08/01/how-not-to-clean-a-tombstone-for-find-a-gra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vestonestudie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?gws_rd=ssl" TargetMode="External"/><Relationship Id="rId5" Type="http://schemas.openxmlformats.org/officeDocument/2006/relationships/hyperlink" Target="http://goo.gl/7EfPG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indagrav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Home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2014-08-04T13:35:00Z</cp:lastPrinted>
  <dcterms:created xsi:type="dcterms:W3CDTF">2018-06-09T21:30:00Z</dcterms:created>
  <dcterms:modified xsi:type="dcterms:W3CDTF">2018-06-09T21:30:00Z</dcterms:modified>
</cp:coreProperties>
</file>